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A" w:rsidRPr="00053AD6" w:rsidRDefault="0035637A" w:rsidP="0035637A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sz w:val="22"/>
          <w:szCs w:val="22"/>
        </w:rPr>
        <w:t>PROCEDURA</w:t>
      </w:r>
    </w:p>
    <w:p w:rsidR="0035637A" w:rsidRPr="00053AD6" w:rsidRDefault="0035637A" w:rsidP="00053AD6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sz w:val="22"/>
          <w:szCs w:val="22"/>
        </w:rPr>
        <w:t xml:space="preserve">postępowania prewencyjnego pracowników oraz rodziców/opiekunów prawnych </w:t>
      </w:r>
      <w:r w:rsidR="007E4E6B" w:rsidRPr="00053AD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990404" w:rsidRPr="00053AD6">
        <w:rPr>
          <w:rFonts w:asciiTheme="minorHAnsi" w:hAnsiTheme="minorHAnsi" w:cstheme="minorHAnsi"/>
          <w:b/>
          <w:bCs/>
          <w:sz w:val="22"/>
          <w:szCs w:val="22"/>
        </w:rPr>
        <w:t>czestników zajęć Międzyszkolnego Ośrodka Sportowego</w:t>
      </w:r>
      <w:r w:rsidR="001E7912" w:rsidRPr="00053AD6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="002909FF" w:rsidRPr="00053AD6">
        <w:rPr>
          <w:rFonts w:asciiTheme="minorHAnsi" w:hAnsiTheme="minorHAnsi" w:cstheme="minorHAnsi"/>
          <w:b/>
          <w:bCs/>
          <w:sz w:val="22"/>
          <w:szCs w:val="22"/>
        </w:rPr>
        <w:t>r 6,</w:t>
      </w:r>
      <w:r w:rsidR="00990404" w:rsidRPr="00053AD6">
        <w:rPr>
          <w:rFonts w:asciiTheme="minorHAnsi" w:hAnsiTheme="minorHAnsi" w:cstheme="minorHAnsi"/>
          <w:b/>
          <w:bCs/>
          <w:sz w:val="22"/>
          <w:szCs w:val="22"/>
        </w:rPr>
        <w:t xml:space="preserve"> organizującego</w:t>
      </w:r>
      <w:r w:rsidRPr="00053A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0404" w:rsidRPr="00053AD6">
        <w:rPr>
          <w:rFonts w:asciiTheme="minorHAnsi" w:hAnsiTheme="minorHAnsi" w:cstheme="minorHAnsi"/>
          <w:b/>
          <w:bCs/>
          <w:sz w:val="22"/>
          <w:szCs w:val="22"/>
        </w:rPr>
        <w:t>zajęcia</w:t>
      </w:r>
      <w:r w:rsidRPr="00053AD6">
        <w:rPr>
          <w:rFonts w:asciiTheme="minorHAnsi" w:hAnsiTheme="minorHAnsi" w:cstheme="minorHAnsi"/>
          <w:b/>
          <w:bCs/>
          <w:sz w:val="22"/>
          <w:szCs w:val="22"/>
        </w:rPr>
        <w:t xml:space="preserve"> w czasie zagrożenia epidemicznego</w:t>
      </w:r>
    </w:p>
    <w:p w:rsidR="0035637A" w:rsidRPr="00053AD6" w:rsidRDefault="0035637A" w:rsidP="0035637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53AD6">
        <w:rPr>
          <w:rFonts w:asciiTheme="minorHAnsi" w:hAnsiTheme="minorHAnsi" w:cstheme="minorHAnsi"/>
          <w:sz w:val="22"/>
          <w:szCs w:val="22"/>
        </w:rPr>
        <w:t xml:space="preserve">Procedura obowiązuje od dnia </w:t>
      </w:r>
      <w:r w:rsidR="001E7912" w:rsidRPr="00053AD6">
        <w:rPr>
          <w:rFonts w:asciiTheme="minorHAnsi" w:hAnsiTheme="minorHAnsi" w:cstheme="minorHAnsi"/>
          <w:b/>
          <w:sz w:val="22"/>
          <w:szCs w:val="22"/>
        </w:rPr>
        <w:t>25</w:t>
      </w:r>
      <w:r w:rsidRPr="00053AD6">
        <w:rPr>
          <w:rFonts w:asciiTheme="minorHAnsi" w:hAnsiTheme="minorHAnsi" w:cstheme="minorHAnsi"/>
          <w:b/>
          <w:sz w:val="22"/>
          <w:szCs w:val="22"/>
        </w:rPr>
        <w:t xml:space="preserve"> maja 2020 r.</w:t>
      </w:r>
    </w:p>
    <w:p w:rsidR="0035637A" w:rsidRPr="00053AD6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>Cel</w:t>
      </w:r>
    </w:p>
    <w:p w:rsidR="0035637A" w:rsidRPr="00053AD6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Celem procedury jest określenie zasad postępowania prewencyjnego w celu ograniczenia zagrożenia zakażenia wirusem SARS-CoV-2 na terenie 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placówki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organizującej 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>zajęcia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5637A" w:rsidRPr="00053AD6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procedury</w:t>
      </w:r>
    </w:p>
    <w:p w:rsidR="0035637A" w:rsidRPr="00053AD6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Procedurę należy stosować </w:t>
      </w:r>
      <w:r w:rsidR="001E7912" w:rsidRPr="00053AD6">
        <w:rPr>
          <w:rFonts w:asciiTheme="minorHAnsi" w:hAnsiTheme="minorHAnsi" w:cstheme="minorHAnsi"/>
          <w:color w:val="auto"/>
          <w:sz w:val="22"/>
          <w:szCs w:val="22"/>
        </w:rPr>
        <w:t>w MOS nr 6, dla którego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organem prowadzącym 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jest m.st. Warszawa, w związku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z występującym zagrożeniem zakażeniem koronawirusem SARS-COV-2, wywołującym chorobę COVID-19</w:t>
      </w:r>
      <w:r w:rsidRPr="00053AD6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</w:p>
    <w:p w:rsidR="0035637A" w:rsidRPr="00053AD6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>Osoby odpowiedzialne za wdrożenie procedury</w:t>
      </w:r>
    </w:p>
    <w:p w:rsidR="0035637A" w:rsidRPr="00053AD6" w:rsidRDefault="0035637A" w:rsidP="0035637A">
      <w:pPr>
        <w:pStyle w:val="NormalnyWeb"/>
        <w:spacing w:after="0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Dyrektor 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>MOS nr 6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 Warszawie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5637A" w:rsidRPr="00053AD6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ogólne.</w:t>
      </w:r>
    </w:p>
    <w:p w:rsidR="0035637A" w:rsidRPr="00053AD6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Wszystkie osoby dorosłe wchodzące na teren 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 6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zo</w:t>
      </w:r>
      <w:r w:rsidR="00EC69AE" w:rsidRPr="00053AD6">
        <w:rPr>
          <w:rFonts w:asciiTheme="minorHAnsi" w:hAnsiTheme="minorHAnsi" w:cstheme="minorHAnsi"/>
          <w:color w:val="auto"/>
          <w:sz w:val="22"/>
          <w:szCs w:val="22"/>
        </w:rPr>
        <w:t>bowiązane są do dezynfekcji rąk -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zgodnie z instrukcją zamieszczoną </w:t>
      </w:r>
      <w:r w:rsidR="00EC69A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wejściem do 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B4AE4" w:rsidRPr="00053AD6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 związku z koniecznością podjęcia działań prewencyjnych w celu ograniczenia zagrożenia zakażenia wirusem SARS-CoV-2 na terenie 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 3</w:t>
      </w:r>
      <w:r w:rsidR="007F769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7912"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>zaleca się prewencyjny pomiar</w:t>
      </w: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temperatury</w:t>
      </w:r>
      <w:r w:rsidR="004B4AE4"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u:</w:t>
      </w:r>
    </w:p>
    <w:p w:rsidR="004B4AE4" w:rsidRPr="00053AD6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wszystkich pracowników wykonujących pracę na terenie placówki</w:t>
      </w:r>
      <w:r w:rsidR="004B4AE4" w:rsidRPr="00053AD6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35637A" w:rsidRPr="00053AD6" w:rsidRDefault="007F7699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uczestników zajęć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4AE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na terenie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A1205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6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4AE4" w:rsidRPr="00053AD6">
        <w:rPr>
          <w:rFonts w:asciiTheme="minorHAnsi" w:hAnsiTheme="minorHAnsi" w:cstheme="minorHAnsi"/>
          <w:color w:val="auto"/>
          <w:sz w:val="22"/>
          <w:szCs w:val="22"/>
        </w:rPr>
        <w:t>po uzyskaniu zgody rodziców/prawnych opiekunów.</w:t>
      </w:r>
    </w:p>
    <w:p w:rsidR="0035637A" w:rsidRPr="00053AD6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Pomiaru temperatury </w:t>
      </w:r>
      <w:r w:rsidR="004B4AE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r w:rsidR="00F213F8" w:rsidRPr="00053AD6">
        <w:rPr>
          <w:rFonts w:asciiTheme="minorHAnsi" w:hAnsiTheme="minorHAnsi" w:cstheme="minorHAnsi"/>
          <w:color w:val="auto"/>
          <w:sz w:val="22"/>
          <w:szCs w:val="22"/>
        </w:rPr>
        <w:t>pracownika i uczestnika zajęć dokonuje się jeden raz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 ciągu dnia. </w:t>
      </w:r>
      <w:r w:rsidR="004B4AE4" w:rsidRPr="00053AD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 przypadku pracownika przed rozpoczęciem pracy, w przypadku dziecka przed rozpoczęciem </w:t>
      </w:r>
      <w:r w:rsidR="00F213F8" w:rsidRPr="00053AD6">
        <w:rPr>
          <w:rFonts w:asciiTheme="minorHAnsi" w:hAnsiTheme="minorHAnsi" w:cstheme="minorHAnsi"/>
          <w:color w:val="auto"/>
          <w:sz w:val="22"/>
          <w:szCs w:val="22"/>
        </w:rPr>
        <w:t>zajęć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5637A" w:rsidRPr="00053AD6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Pomiaru dokonuje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dyrektor Międzyszkolnego Ośrodka Sportowego </w:t>
      </w:r>
      <w:r w:rsidR="001E7912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nr 6 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osoba wyznaczona przez dyrektora </w:t>
      </w:r>
      <w:r w:rsidR="001E7912" w:rsidRPr="00053AD6">
        <w:rPr>
          <w:rFonts w:asciiTheme="minorHAnsi" w:hAnsiTheme="minorHAnsi" w:cstheme="minorHAnsi"/>
          <w:color w:val="auto"/>
          <w:sz w:val="22"/>
          <w:szCs w:val="22"/>
        </w:rPr>
        <w:t>MOS nr 6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5637A" w:rsidRPr="00053AD6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Pomiar</w:t>
      </w:r>
      <w:r w:rsidR="00EC69AE" w:rsidRPr="00053AD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69A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temperatury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>dokonywać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termometrem bezdotykowym. </w:t>
      </w:r>
      <w:r w:rsidR="004B4AE4" w:rsidRPr="00053AD6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35637A" w:rsidRPr="00053AD6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Osoba dokonująca pomiaru temperatury musi mieć założone rękawiczki jednorazowe oraz osłonę twarzy (przyłbicę lub maskę).</w:t>
      </w: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:rsidR="0035637A" w:rsidRPr="00053AD6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W przypadku stwierdzenia podwyższonej temperatury u pracownika lub dziecka, o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soba dokonująca pomiaru temperatury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obowiązana jest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niezwłocznie poinformować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o tym dyrektora </w:t>
      </w:r>
      <w:r w:rsidR="00F213F8"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numer 6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. Zgłoszenie, o  którym mowa po</w:t>
      </w:r>
      <w:r w:rsidR="00820261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wyżej powinno mieć formę ustną -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poprzez zgłoszenie w rozmowie bezpośredniej lub drogą telefoniczną.</w:t>
      </w:r>
    </w:p>
    <w:p w:rsidR="0035637A" w:rsidRPr="00053AD6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zbadania u pracownika 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>temperatur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213F8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powyżej </w:t>
      </w:r>
      <w:r w:rsidR="00F213F8" w:rsidRPr="00053AD6">
        <w:rPr>
          <w:rFonts w:asciiTheme="minorHAnsi" w:hAnsiTheme="minorHAnsi" w:cstheme="minorHAnsi"/>
          <w:b/>
          <w:color w:val="auto"/>
          <w:sz w:val="22"/>
          <w:szCs w:val="22"/>
        </w:rPr>
        <w:t>37</w:t>
      </w:r>
      <w:r w:rsidR="0048703B" w:rsidRPr="00053AD6">
        <w:rPr>
          <w:rFonts w:asciiTheme="minorHAnsi" w:hAnsiTheme="minorHAnsi" w:cstheme="minorHAnsi"/>
          <w:b/>
          <w:color w:val="auto"/>
          <w:sz w:val="22"/>
          <w:szCs w:val="22"/>
        </w:rPr>
        <w:t>,5</w:t>
      </w:r>
      <w:r w:rsidR="00FE57E1" w:rsidRPr="00053AD6">
        <w:rPr>
          <w:rFonts w:asciiTheme="minorHAnsi" w:hAnsiTheme="minorHAnsi" w:cstheme="minorHAnsi"/>
          <w:b/>
          <w:color w:val="auto"/>
          <w:sz w:val="22"/>
          <w:szCs w:val="22"/>
        </w:rPr>
        <w:t>°C</w:t>
      </w:r>
      <w:r w:rsidR="00FE57E1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>potwierdzon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br/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>w dwukrotnym badaniu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E7912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dyrektor MOS nr 6 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>podejmuje następujące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>działania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347754" w:rsidRPr="00053AD6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lastRenderedPageBreak/>
        <w:t>p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>racownik</w:t>
      </w:r>
      <w:r w:rsidR="00820261" w:rsidRPr="00053AD6">
        <w:rPr>
          <w:rFonts w:asciiTheme="minorHAnsi" w:hAnsiTheme="minorHAnsi" w:cstheme="minorHAnsi"/>
          <w:color w:val="auto"/>
          <w:sz w:val="22"/>
          <w:szCs w:val="22"/>
        </w:rPr>
        <w:t>, u którego stwie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rdzono  podwyższoną temperaturę 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>zaprzestaje wykonywania pracy i unikając kontaktu z innymi osobami przechodzi do wyznaczonego o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dizolowanego pomieszczenia;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 przypadku braku takiego pomieszczenia do miejsca wyznaczonego.</w:t>
      </w:r>
    </w:p>
    <w:p w:rsidR="00347754" w:rsidRPr="00053AD6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yrektor </w:t>
      </w:r>
      <w:r w:rsidR="008111D1"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1E7912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 6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zachowując bezpieczną odległoś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ć, przeprowadza wywiad z pracownikiem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2D4896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zaleca 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pracownikowi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kontakt z lekarzem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celem weryfikacji stanu zdrowia;</w:t>
      </w:r>
    </w:p>
    <w:p w:rsidR="00347754" w:rsidRPr="00053AD6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do czasu ustalenia stanu zdrowia d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yrektor odsuwa pracownika od pracy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111D1" w:rsidRPr="00053AD6" w:rsidRDefault="00347754" w:rsidP="0048703B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0261" w:rsidRPr="00053AD6">
        <w:rPr>
          <w:rFonts w:asciiTheme="minorHAnsi" w:hAnsiTheme="minorHAnsi" w:cstheme="minorHAnsi"/>
          <w:color w:val="auto"/>
          <w:sz w:val="22"/>
          <w:szCs w:val="22"/>
        </w:rPr>
        <w:t>wynikach badania</w:t>
      </w:r>
      <w:r w:rsidR="00E13ADC" w:rsidRPr="00053AD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20261" w:rsidRPr="00053AD6">
        <w:rPr>
          <w:rFonts w:asciiTheme="minorHAnsi" w:hAnsiTheme="minorHAnsi" w:cstheme="minorHAnsi"/>
          <w:color w:val="auto"/>
          <w:sz w:val="22"/>
          <w:szCs w:val="22"/>
        </w:rPr>
        <w:t>przeprowadzonego przez lekarza</w:t>
      </w:r>
      <w:r w:rsidR="00E13ADC" w:rsidRPr="00053AD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20261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pracownik niezwłocznie informuje </w:t>
      </w:r>
      <w:r w:rsidR="00820261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dyrektora </w:t>
      </w:r>
      <w:r w:rsidR="001E7912" w:rsidRPr="00053AD6">
        <w:rPr>
          <w:rFonts w:asciiTheme="minorHAnsi" w:hAnsiTheme="minorHAnsi" w:cstheme="minorHAnsi"/>
          <w:color w:val="auto"/>
          <w:sz w:val="22"/>
          <w:szCs w:val="22"/>
        </w:rPr>
        <w:t>MOS nr 6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47754" w:rsidRPr="00053AD6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zbadania  u dziecka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temperatury </w:t>
      </w:r>
      <w:r w:rsidR="00C96E2B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powyżej </w:t>
      </w:r>
      <w:r w:rsidR="0048703B" w:rsidRPr="00053AD6">
        <w:rPr>
          <w:rFonts w:asciiTheme="minorHAnsi" w:hAnsiTheme="minorHAnsi" w:cstheme="minorHAnsi"/>
          <w:b/>
          <w:color w:val="auto"/>
          <w:sz w:val="22"/>
          <w:szCs w:val="22"/>
        </w:rPr>
        <w:t>37</w:t>
      </w:r>
      <w:r w:rsidR="0049270D" w:rsidRPr="00053AD6">
        <w:rPr>
          <w:rFonts w:asciiTheme="minorHAnsi" w:hAnsiTheme="minorHAnsi" w:cstheme="minorHAnsi"/>
          <w:b/>
          <w:color w:val="auto"/>
          <w:sz w:val="22"/>
          <w:szCs w:val="22"/>
        </w:rPr>
        <w:t>,5</w:t>
      </w:r>
      <w:r w:rsidR="00FE57E1" w:rsidRPr="00053AD6">
        <w:rPr>
          <w:rFonts w:asciiTheme="minorHAnsi" w:hAnsiTheme="minorHAnsi" w:cstheme="minorHAnsi"/>
          <w:b/>
          <w:color w:val="auto"/>
          <w:sz w:val="22"/>
          <w:szCs w:val="22"/>
        </w:rPr>
        <w:t>°C</w:t>
      </w:r>
      <w:r w:rsidR="00FE57E1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(potwierdzon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br/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>w dwukrotnym badaniu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>) dyrektor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 6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podejmuje 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działania:</w:t>
      </w:r>
    </w:p>
    <w:p w:rsidR="00932FF3" w:rsidRPr="00053AD6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dziecko, u którego stwierdzono podwyższoną temperaturę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pod opieką nauczyciela lub pracownika obsługi przechodzi do wyznaczonego</w:t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odizolowanego pomieszczenia;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 przypadku braku takiego pomieszczenia do miejsca wyznaczonego;</w:t>
      </w:r>
    </w:p>
    <w:p w:rsidR="00932FF3" w:rsidRPr="00053AD6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dyrektor 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kontaktuje się z rodzicami dziecka/prawnymi opiekunami i informuje ich o wynikach 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pomiaru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temperatury oraz o innych niepokojących objawach zaobserwowanych u dziecka; </w:t>
      </w:r>
    </w:p>
    <w:p w:rsidR="00932FF3" w:rsidRPr="00053AD6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rodzice/opiekunowie</w:t>
      </w:r>
      <w:r w:rsidR="00B02271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prawni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zobowiązani są niezwłocznie odebrać dziecko </w:t>
      </w:r>
      <w:r w:rsidR="00001400" w:rsidRPr="00053AD6">
        <w:rPr>
          <w:rFonts w:asciiTheme="minorHAnsi" w:hAnsiTheme="minorHAnsi" w:cstheme="minorHAnsi"/>
          <w:color w:val="auto"/>
          <w:sz w:val="22"/>
          <w:szCs w:val="22"/>
        </w:rPr>
        <w:br/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>ośrodka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i skonsultować stan zdrowia dziecka z lekarzem;</w:t>
      </w:r>
    </w:p>
    <w:p w:rsidR="00932FF3" w:rsidRPr="00053AD6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do czasu przyjazdu rodziców</w:t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>/prawnych opiekunów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>dziecko przebywa wyznac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>zonym odizolowanym pomieszczeniu lub miejscu wyznaczonym</w:t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pod opieką </w:t>
      </w:r>
      <w:r w:rsidR="00450762" w:rsidRPr="00053AD6">
        <w:rPr>
          <w:rFonts w:asciiTheme="minorHAnsi" w:hAnsiTheme="minorHAnsi" w:cstheme="minorHAnsi"/>
          <w:color w:val="auto"/>
          <w:sz w:val="22"/>
          <w:szCs w:val="22"/>
        </w:rPr>
        <w:t>Dyrektora MOS nr 6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lub osoby wyznaczonej</w:t>
      </w:r>
      <w:r w:rsidR="00C26659" w:rsidRPr="00053AD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C26659" w:rsidRPr="00053AD6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o wynikach badania przeprowadzonego przez lekarza rodzic</w:t>
      </w:r>
      <w:r w:rsidR="00571EDE" w:rsidRPr="00053AD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/opiekunowie </w:t>
      </w:r>
      <w:r w:rsidR="00B02271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prawni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niezwłocznie informuje dyrektora 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A1205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 6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290E1B" w:rsidRPr="00053AD6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Każdy pracownik może ponownie poddać się pomiarowi temperatury ciała w razie uzasadnionej potrzeby</w:t>
      </w:r>
      <w:r w:rsidRPr="00053AD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C26659" w:rsidRPr="00053AD6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W przypadku zaobserwowania u pracownika lub dziecka innych objawów</w:t>
      </w:r>
      <w:r w:rsidR="00E76A83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chorobowych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stosuje się </w:t>
      </w:r>
      <w:r w:rsidR="00290E1B" w:rsidRPr="00053AD6">
        <w:rPr>
          <w:rFonts w:asciiTheme="minorHAnsi" w:hAnsiTheme="minorHAnsi" w:cstheme="minorHAnsi"/>
          <w:color w:val="auto"/>
          <w:sz w:val="22"/>
          <w:szCs w:val="22"/>
        </w:rPr>
        <w:t>działania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opisane w pkt. 8 i 9.</w:t>
      </w:r>
      <w:r w:rsidR="00E76A83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26659" w:rsidRPr="00053AD6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2909FF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 6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>, który podejmuje działania opisane w pkt. 8. P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om</w:t>
      </w:r>
      <w:r w:rsidR="00E76A83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ieszczenia, w których 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>przebywał pracownik w czasie wykonywania pracy</w:t>
      </w:r>
      <w:r w:rsidR="00E76A83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zostają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dokładnie umyte środkami myjącymi i zdezynfekowane. </w:t>
      </w:r>
    </w:p>
    <w:p w:rsidR="0035637A" w:rsidRPr="00053AD6" w:rsidRDefault="0035637A" w:rsidP="00053AD6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Pracownicy z objawami choroby nie mogą przychodzić do pracy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i zobowiązani są do podjęcia 14 dniowej kwarantanny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53AD6" w:rsidRDefault="0035637A" w:rsidP="00053AD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Instrukcja pomiaru temperatury - </w:t>
      </w:r>
      <w:r w:rsidR="00E76A83"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załącznik nr 1 do procedury -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Instrukcja bhp pomiaru temperatury termometrem elektronicznym</w:t>
      </w: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053AD6" w:rsidRPr="00053AD6" w:rsidRDefault="00053AD6" w:rsidP="00053AD6">
      <w:pPr>
        <w:pStyle w:val="NormalnyWeb"/>
        <w:spacing w:after="0"/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C24914" w:rsidRPr="00053AD6" w:rsidRDefault="0035637A" w:rsidP="002909FF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Zalecenia dla </w:t>
      </w:r>
      <w:r w:rsidR="00C414A0"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wszystkich </w:t>
      </w: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pracowników</w:t>
      </w:r>
      <w:r w:rsidR="00290E1B"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i osób przebywających na terenie </w:t>
      </w:r>
      <w:r w:rsidR="0048703B" w:rsidRPr="00053AD6">
        <w:rPr>
          <w:rFonts w:asciiTheme="minorHAnsi" w:hAnsiTheme="minorHAnsi" w:cstheme="minorHAnsi"/>
          <w:b/>
          <w:color w:val="auto"/>
          <w:sz w:val="22"/>
          <w:szCs w:val="22"/>
        </w:rPr>
        <w:t>Międzyszkolnego Ośrodka Sportowego</w:t>
      </w:r>
      <w:r w:rsidR="002909FF" w:rsidRPr="00053A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numer 6</w:t>
      </w: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.</w:t>
      </w:r>
    </w:p>
    <w:p w:rsidR="003534F3" w:rsidRPr="00053AD6" w:rsidRDefault="003534F3" w:rsidP="00C24914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Na stadionach, boiskach, orlikach, torach, może przebywać max. 14 osób (+2 trenerów)</w:t>
      </w:r>
    </w:p>
    <w:p w:rsidR="003534F3" w:rsidRPr="00053AD6" w:rsidRDefault="003534F3" w:rsidP="00C24914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Na otwartych pełnowymiarowych boiskach piłkarskich może przebywać max. 22 osoby (+4 trenerów)</w:t>
      </w:r>
    </w:p>
    <w:p w:rsidR="003534F3" w:rsidRPr="00053AD6" w:rsidRDefault="003534F3" w:rsidP="00C24914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lastRenderedPageBreak/>
        <w:t>Istnieje </w:t>
      </w:r>
      <w:r w:rsidRPr="00053AD6">
        <w:rPr>
          <w:rFonts w:asciiTheme="minorHAnsi" w:hAnsiTheme="minorHAnsi" w:cstheme="minorHAnsi"/>
          <w:sz w:val="22"/>
          <w:szCs w:val="22"/>
          <w:shd w:val="clear" w:color="auto" w:fill="FFFFFF"/>
        </w:rPr>
        <w:t>możliwość dzielenia boiska piłkarskiego na dwie połowy oddzielone od siebie buforem bezpieczeństwa. Jeśli wydzielimy 5-metrową strefę buforową, wtedy na jednej połowie może przebywać równocześnie 16 osób + 3 trenerów. W sumie na pełnowymiarowym boisku piłkarskim mogą przebywać w takim wariancie 32 osoby (+ 6 trenerów).</w:t>
      </w:r>
    </w:p>
    <w:p w:rsidR="00C24914" w:rsidRPr="00053AD6" w:rsidRDefault="00C24914" w:rsidP="00C24914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color w:val="auto"/>
          <w:sz w:val="22"/>
          <w:szCs w:val="22"/>
        </w:rPr>
        <w:t>W salach i halach sportowych równocześnie będzie mogło ćwiczyć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C24914" w:rsidRPr="00053AD6" w:rsidRDefault="00C24914" w:rsidP="00C24914">
      <w:pPr>
        <w:pStyle w:val="NormalnyWeb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12 osób + trener (w obiektach do 300 m2),</w:t>
      </w:r>
    </w:p>
    <w:p w:rsidR="00C24914" w:rsidRPr="00053AD6" w:rsidRDefault="00C24914" w:rsidP="00C24914">
      <w:pPr>
        <w:pStyle w:val="NormalnyWeb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 osób + 2 trenerów (w obiektach od 301 do 800 m2),</w:t>
      </w:r>
    </w:p>
    <w:p w:rsidR="00C24914" w:rsidRPr="00053AD6" w:rsidRDefault="00C24914" w:rsidP="00C24914">
      <w:pPr>
        <w:pStyle w:val="NormalnyWeb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24 osoby + 2 trenerów (w obiektach od 801 do 1000 m2),</w:t>
      </w:r>
    </w:p>
    <w:p w:rsidR="00C24914" w:rsidRPr="00053AD6" w:rsidRDefault="00C24914" w:rsidP="00C24914">
      <w:pPr>
        <w:pStyle w:val="NormalnyWeb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32 osoby + 3 trenerów (w obiektach powyżej 1000 m2)</w:t>
      </w:r>
    </w:p>
    <w:p w:rsidR="003534F3" w:rsidRPr="00053AD6" w:rsidRDefault="003534F3" w:rsidP="003534F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color w:val="1B1B1B"/>
          <w:sz w:val="22"/>
          <w:szCs w:val="22"/>
          <w:shd w:val="clear" w:color="auto" w:fill="FFFFFF"/>
        </w:rPr>
        <w:t>W obiektach zamkniętych nie można będzie korzystać z szatni ani węzła sanitarnego (poza WC).</w:t>
      </w:r>
      <w:r w:rsidRPr="00053AD6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Po każdych zajęciach należy przeprowadzić dezynfekcję urządzeń.</w:t>
      </w:r>
    </w:p>
    <w:p w:rsidR="003534F3" w:rsidRPr="00053AD6" w:rsidRDefault="003534F3" w:rsidP="003534F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W pomieszczeniach sanitarno-higienicznych </w:t>
      </w: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(WC) może jednocześnie przebywać tylko jedna osoba</w:t>
      </w: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Należy zapewnić bieżącą dezynfekcję toalet</w:t>
      </w: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3534F3" w:rsidRPr="00053AD6" w:rsidRDefault="003534F3" w:rsidP="003534F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Należy zadbać o czystość ciągów komunikacyjnych. </w:t>
      </w:r>
    </w:p>
    <w:p w:rsidR="003534F3" w:rsidRPr="00053AD6" w:rsidRDefault="003534F3" w:rsidP="003534F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Przynajmniej raz dziennie należy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dezynfekować powierzchnie dotykowe - poręcze, klamki, włączniki światła, uchwyty, ramy, krzesła, stoliki oraz inne powierzchnie i przedmioty często dotykane.</w:t>
      </w:r>
    </w:p>
    <w:p w:rsidR="003534F3" w:rsidRPr="00053AD6" w:rsidRDefault="003534F3" w:rsidP="003534F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Trenażery i inne sprzęty w salach dla uczestników zajęć należy myć i/lub dezynfekować po każdym użyciu, czyli po zakończeniu zajęć danej grupy.</w:t>
      </w:r>
      <w:r w:rsidR="00D1359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Dezynfekcję należy ewidencjonować w przygotowanym do tego protokole.</w:t>
      </w:r>
    </w:p>
    <w:p w:rsidR="003534F3" w:rsidRPr="00053AD6" w:rsidRDefault="003534F3" w:rsidP="003534F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053AD6" w:rsidRDefault="0035637A" w:rsidP="00CE698A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Pracodawca zapewnia </w:t>
      </w:r>
      <w:r w:rsidR="00E76A83" w:rsidRPr="00053AD6">
        <w:rPr>
          <w:rFonts w:asciiTheme="minorHAnsi" w:hAnsiTheme="minorHAnsi" w:cstheme="minorHAnsi"/>
          <w:color w:val="auto"/>
          <w:sz w:val="22"/>
          <w:szCs w:val="22"/>
        </w:rPr>
        <w:t>pracownikom środki ochrony osobistej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6A83" w:rsidRPr="00053AD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0BA3" w:rsidRPr="00053AD6">
        <w:rPr>
          <w:rFonts w:asciiTheme="minorHAnsi" w:hAnsiTheme="minorHAnsi" w:cstheme="minorHAnsi"/>
          <w:color w:val="auto"/>
          <w:sz w:val="22"/>
          <w:szCs w:val="22"/>
        </w:rPr>
        <w:t>maseczki/przyłbice, rękawiczki,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5252B4" w:rsidRPr="00053AD6">
        <w:rPr>
          <w:rFonts w:asciiTheme="minorHAnsi" w:hAnsiTheme="minorHAnsi" w:cstheme="minorHAnsi"/>
          <w:sz w:val="22"/>
          <w:szCs w:val="22"/>
        </w:rPr>
        <w:t xml:space="preserve">w strefie wejścia montuje przesłony ze szkła lub przezroczystego tworzywa sztucznego izolującego stanowisko pracy Pracownika odpowiedzialnego za obsługę </w:t>
      </w:r>
      <w:r w:rsidR="001D0BA3" w:rsidRPr="00053AD6">
        <w:rPr>
          <w:rFonts w:asciiTheme="minorHAnsi" w:hAnsiTheme="minorHAnsi" w:cstheme="minorHAnsi"/>
          <w:sz w:val="22"/>
          <w:szCs w:val="22"/>
        </w:rPr>
        <w:t>rodziców/ zawodników/ interesanta</w:t>
      </w:r>
      <w:r w:rsidR="005252B4" w:rsidRPr="00053AD6">
        <w:rPr>
          <w:rFonts w:asciiTheme="minorHAnsi" w:hAnsiTheme="minorHAnsi" w:cstheme="minorHAnsi"/>
          <w:sz w:val="22"/>
          <w:szCs w:val="22"/>
        </w:rPr>
        <w:t xml:space="preserve"> od osób wchodzących do ośrodka lub zapewnia zachowanie 2 m odległości między tym Pracownikiem a obsługiwanymi,</w:t>
      </w:r>
    </w:p>
    <w:p w:rsidR="00024F53" w:rsidRPr="00053AD6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Przed rozpoczęciem pracy obowiązkowo pracownik poddaje się pomiarowi temperatury. </w:t>
      </w:r>
    </w:p>
    <w:p w:rsidR="0035637A" w:rsidRPr="00053AD6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Zewnętrzni dostawcy mają obowiązek nosić na terenie </w:t>
      </w:r>
      <w:r w:rsidR="0048703B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Międzyszkolnego Ośrodka Sportowego </w:t>
      </w:r>
      <w:r w:rsidR="00D024FB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nr 6 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maseczki lub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przyłbice 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rękawiczki jednorazowe.</w:t>
      </w:r>
    </w:p>
    <w:p w:rsidR="004D57E9" w:rsidRPr="00053AD6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Konieczne jest dezynfekowanie rąk przez osoby dorosłe po wejściu do budynku oraz w trakcie 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wykonywania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pracy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i opieki nad dziećmi.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ozowniki z płynami do dezynfekcji 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rąk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umieszczone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są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 miejscach </w:t>
      </w:r>
      <w:r w:rsidR="00D024FB" w:rsidRPr="00053AD6">
        <w:rPr>
          <w:rFonts w:asciiTheme="minorHAnsi" w:hAnsiTheme="minorHAnsi" w:cstheme="minorHAnsi"/>
          <w:color w:val="auto"/>
          <w:sz w:val="22"/>
          <w:szCs w:val="22"/>
        </w:rPr>
        <w:t>widocznych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5637A" w:rsidRPr="00053AD6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Instrukcja bezpiecznego użytkowania środków ochrony indywidualnej chroniących przed czynnikami biologicznymi (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>maski/rękawic</w:t>
      </w:r>
      <w:r w:rsidR="00E13ADC" w:rsidRPr="00053AD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) oraz instrukcja higieny rąk stanowi </w:t>
      </w:r>
      <w:r w:rsidR="004D57E9" w:rsidRPr="00053AD6">
        <w:rPr>
          <w:rFonts w:asciiTheme="minorHAnsi" w:hAnsiTheme="minorHAnsi" w:cstheme="minorHAnsi"/>
          <w:b/>
          <w:color w:val="auto"/>
          <w:sz w:val="22"/>
          <w:szCs w:val="22"/>
        </w:rPr>
        <w:t>załącznik nr 2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do procedury,</w:t>
      </w:r>
    </w:p>
    <w:p w:rsidR="0035637A" w:rsidRPr="00053AD6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Pracownicy </w:t>
      </w:r>
      <w:r w:rsidR="004D57E9"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zobowiązani s</w:t>
      </w:r>
      <w:r w:rsidR="00702D23"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ą</w:t>
      </w: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myć ręce</w:t>
      </w:r>
      <w:r w:rsidR="006458B9"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m.in.</w:t>
      </w: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  <w:r w:rsidRPr="00053AD6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:rsidR="0035637A" w:rsidRPr="00053AD6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przed rozpoczęciem pracy;</w:t>
      </w:r>
    </w:p>
    <w:p w:rsidR="0035637A" w:rsidRPr="00053AD6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po zakończeniu procedur czyszczenia/dezynfekcji;</w:t>
      </w:r>
    </w:p>
    <w:p w:rsidR="0035637A" w:rsidRPr="00053AD6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po kaszlu, kichaniu, wydmuchaniu nosa;</w:t>
      </w:r>
    </w:p>
    <w:p w:rsidR="0035637A" w:rsidRPr="00053AD6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po jedzeniu, piciu;</w:t>
      </w:r>
    </w:p>
    <w:p w:rsidR="00702D23" w:rsidRPr="00053AD6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stosując się do instrukcji i/lub plakatów umieszczonych w pomieszczeniach sanitarno-higienicznych.</w:t>
      </w:r>
    </w:p>
    <w:p w:rsidR="0035637A" w:rsidRPr="00053AD6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Pracownik stosuje ochronę twarzy podczas kichania/ kaszlu (w ręka</w:t>
      </w:r>
      <w:r w:rsidR="00024F53" w:rsidRPr="00053AD6">
        <w:rPr>
          <w:rFonts w:asciiTheme="minorHAnsi" w:hAnsiTheme="minorHAnsi" w:cstheme="minorHAnsi"/>
          <w:color w:val="auto"/>
          <w:sz w:val="22"/>
          <w:szCs w:val="22"/>
        </w:rPr>
        <w:t>w ubrania przy łokciu) oraz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unika dotykania oczu, ust i nosa. Nie podaje się ręki podczas powitania.</w:t>
      </w:r>
    </w:p>
    <w:p w:rsidR="00640909" w:rsidRPr="00053AD6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Dostawcy posiłków dostarczają posiłki w  pojemnikach jednorazowych. </w:t>
      </w:r>
    </w:p>
    <w:p w:rsidR="0035637A" w:rsidRPr="00053AD6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lastRenderedPageBreak/>
        <w:t>Kontakty pomiędzy poszczególnymi pracownikami powinny być ograniczone do minimum pozwalającego na wykonywanie zadań służbowych</w:t>
      </w:r>
      <w:r w:rsidR="005252B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i odbywać się z zachowaniem 2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m odległości. </w:t>
      </w:r>
    </w:p>
    <w:p w:rsidR="0035637A" w:rsidRPr="00053AD6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Jeśl</w:t>
      </w:r>
      <w:r w:rsidR="0062244D" w:rsidRPr="00053AD6">
        <w:rPr>
          <w:rFonts w:asciiTheme="minorHAnsi" w:hAnsiTheme="minorHAnsi" w:cstheme="minorHAnsi"/>
          <w:color w:val="auto"/>
          <w:sz w:val="22"/>
          <w:szCs w:val="22"/>
        </w:rPr>
        <w:t>i w przypadku pracowników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nie jest możliwe zapewnienie</w:t>
      </w:r>
      <w:r w:rsidR="00640909" w:rsidRPr="00053AD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 odniesieniu do stanowisk pracy</w:t>
      </w:r>
      <w:r w:rsidR="00640909" w:rsidRPr="00053AD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ww. odległości należy </w:t>
      </w:r>
      <w:r w:rsidR="00640909" w:rsidRPr="00053AD6">
        <w:rPr>
          <w:rFonts w:asciiTheme="minorHAnsi" w:hAnsiTheme="minorHAnsi" w:cstheme="minorHAnsi"/>
          <w:color w:val="auto"/>
          <w:sz w:val="22"/>
          <w:szCs w:val="22"/>
        </w:rPr>
        <w:t>stosować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środki ochrony osobistej, płyny dezynfekujące do czyszczenia powierzchni i sprzętów.</w:t>
      </w:r>
    </w:p>
    <w:p w:rsidR="0035637A" w:rsidRPr="00053AD6" w:rsidRDefault="00C414A0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Zawiesza się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realizację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 okresowych szkoleń </w:t>
      </w:r>
      <w:r w:rsidR="00000DB4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 tym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bhp. </w:t>
      </w:r>
      <w:r w:rsidR="00640909" w:rsidRPr="00053AD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zkolenia </w:t>
      </w:r>
      <w:r w:rsidR="00640909" w:rsidRPr="00053AD6">
        <w:rPr>
          <w:rFonts w:asciiTheme="minorHAnsi" w:hAnsiTheme="minorHAnsi" w:cstheme="minorHAnsi"/>
          <w:color w:val="auto"/>
          <w:sz w:val="22"/>
          <w:szCs w:val="22"/>
        </w:rPr>
        <w:t>mogą być pro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wadzone jedynie w trybie online,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z wyjątkiem tych,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których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nie można przeprowadzać w sposób zdalny.</w:t>
      </w:r>
    </w:p>
    <w:p w:rsidR="0035637A" w:rsidRPr="00053AD6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>Zalecenia dla na</w:t>
      </w:r>
      <w:r w:rsidR="002461C6" w:rsidRPr="00053AD6">
        <w:rPr>
          <w:rFonts w:asciiTheme="minorHAnsi" w:hAnsiTheme="minorHAnsi" w:cstheme="minorHAnsi"/>
          <w:b/>
          <w:bCs/>
          <w:color w:val="auto"/>
          <w:sz w:val="22"/>
          <w:szCs w:val="22"/>
        </w:rPr>
        <w:t>uczycieli i pracowników obsługi</w:t>
      </w:r>
    </w:p>
    <w:p w:rsidR="0035637A" w:rsidRPr="00053AD6" w:rsidRDefault="002461C6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Należy usunąć z sal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, przedmioty i sprzęty, których nie można skutecznie de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zynfekować z wyjątkiem rzeczy niezbędnych do prowadzenia zajęć np. piłki.</w:t>
      </w:r>
    </w:p>
    <w:p w:rsidR="0035637A" w:rsidRPr="00053AD6" w:rsidRDefault="00A842D7" w:rsidP="00A842D7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Salę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, w której </w:t>
      </w:r>
      <w:r w:rsidR="00C414A0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przebywają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uczestnicy</w:t>
      </w:r>
      <w:r w:rsidR="006458B9" w:rsidRPr="00053AD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414A0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należy 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wietrzy</w:t>
      </w:r>
      <w:r w:rsidR="00C414A0" w:rsidRPr="00053AD6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3922" w:rsidRPr="00053AD6">
        <w:rPr>
          <w:rFonts w:asciiTheme="minorHAnsi" w:hAnsiTheme="minorHAnsi" w:cstheme="minorHAnsi"/>
          <w:color w:val="auto"/>
          <w:sz w:val="22"/>
          <w:szCs w:val="22"/>
        </w:rPr>
        <w:t>przynajmniej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raz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dziennie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5637A" w:rsidRPr="00053AD6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Zajęcia i zabawy należy prowadzić w miarę możliwości, 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>z zachowaniem odległości mi</w:t>
      </w:r>
      <w:r w:rsidR="006458B9" w:rsidRPr="00053AD6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dzy </w:t>
      </w:r>
      <w:r w:rsidR="00A842D7" w:rsidRPr="00053AD6">
        <w:rPr>
          <w:rFonts w:asciiTheme="minorHAnsi" w:hAnsiTheme="minorHAnsi" w:cstheme="minorHAnsi"/>
          <w:color w:val="auto"/>
          <w:sz w:val="22"/>
          <w:szCs w:val="22"/>
        </w:rPr>
        <w:t>uczestnikami i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pracownikami.</w:t>
      </w:r>
    </w:p>
    <w:p w:rsidR="00A842D7" w:rsidRPr="00053AD6" w:rsidRDefault="00A842D7" w:rsidP="008D6605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Uczestnicy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, pod nadzorem 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>nauczycieli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>, mogą korzystać z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boisk zewnętrznych należących do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Międzyszkolnego Ośrodka Sportowego</w:t>
      </w:r>
      <w:r w:rsidR="005663AC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nr 6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5637A" w:rsidRPr="00053AD6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Jeżeli nie ma możliwości zapewnienia codziennej dezynfekcji sprzętu na </w:t>
      </w:r>
      <w:r w:rsidR="00A842D7" w:rsidRPr="00053AD6">
        <w:rPr>
          <w:rFonts w:asciiTheme="minorHAnsi" w:hAnsiTheme="minorHAnsi" w:cstheme="minorHAnsi"/>
          <w:color w:val="auto"/>
          <w:sz w:val="22"/>
          <w:szCs w:val="22"/>
        </w:rPr>
        <w:t>boisku,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należy go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wyłączyć z użytkowania i o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>znaczyć taśmą zabezpieczającą przed używaniem.</w:t>
      </w:r>
    </w:p>
    <w:p w:rsidR="0035637A" w:rsidRPr="00053AD6" w:rsidRDefault="00A842D7" w:rsidP="0088306E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b/>
          <w:color w:val="auto"/>
          <w:sz w:val="22"/>
          <w:szCs w:val="22"/>
        </w:rPr>
        <w:t>Nauczyciele</w:t>
      </w:r>
      <w:r w:rsidR="005252B4" w:rsidRPr="00053A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54103" w:rsidRPr="00053AD6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5252B4" w:rsidRPr="00053AD6">
        <w:rPr>
          <w:rFonts w:asciiTheme="minorHAnsi" w:hAnsiTheme="minorHAnsi" w:cstheme="minorHAnsi"/>
          <w:b/>
          <w:color w:val="auto"/>
          <w:sz w:val="22"/>
          <w:szCs w:val="22"/>
        </w:rPr>
        <w:t>i Pracownicy</w:t>
      </w:r>
      <w:r w:rsidR="00454103" w:rsidRPr="00053AD6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Pr="00053A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powyżej 60 roku życia składają oświadcze</w:t>
      </w:r>
      <w:r w:rsidR="0088306E" w:rsidRPr="00053AD6">
        <w:rPr>
          <w:rFonts w:asciiTheme="minorHAnsi" w:hAnsiTheme="minorHAnsi" w:cstheme="minorHAnsi"/>
          <w:b/>
          <w:color w:val="auto"/>
          <w:sz w:val="22"/>
          <w:szCs w:val="22"/>
        </w:rPr>
        <w:t>nie o możliwości podjęcia pracy z uczestnikami zajęć</w:t>
      </w:r>
      <w:r w:rsidR="00454103" w:rsidRPr="00053A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(kontaktu z rodzicami, uczestnikami zajęć)</w:t>
      </w:r>
      <w:r w:rsidR="0088306E" w:rsidRPr="00053AD6">
        <w:rPr>
          <w:rFonts w:asciiTheme="minorHAnsi" w:hAnsiTheme="minorHAnsi" w:cstheme="minorHAnsi"/>
          <w:color w:val="auto"/>
          <w:sz w:val="22"/>
          <w:szCs w:val="22"/>
        </w:rPr>
        <w:t>, a w przypadku nie złożenia takiego oświadczenia, o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soby </w:t>
      </w:r>
      <w:r w:rsidR="0088306E" w:rsidRPr="00053AD6">
        <w:rPr>
          <w:rFonts w:asciiTheme="minorHAnsi" w:hAnsiTheme="minorHAnsi" w:cstheme="minorHAnsi"/>
          <w:color w:val="auto"/>
          <w:sz w:val="22"/>
          <w:szCs w:val="22"/>
        </w:rPr>
        <w:t>takie</w:t>
      </w:r>
      <w:r w:rsidR="0035637A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wykonują inne czynności służbowe wskazane przez </w:t>
      </w:r>
      <w:r w:rsidR="00D00A8D"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dyrektora 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Międzyszkolnego Ośrodka Sportowego </w:t>
      </w:r>
      <w:r w:rsidR="005663AC" w:rsidRPr="00053AD6">
        <w:rPr>
          <w:rFonts w:asciiTheme="minorHAnsi" w:hAnsiTheme="minorHAnsi" w:cstheme="minorHAnsi"/>
          <w:color w:val="auto"/>
          <w:sz w:val="22"/>
          <w:szCs w:val="22"/>
        </w:rPr>
        <w:t>nr 6 lub przechodzą w stan „gotowości do pracy”.</w:t>
      </w:r>
    </w:p>
    <w:p w:rsidR="0035637A" w:rsidRPr="00053AD6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W miarę możliwości do </w:t>
      </w:r>
      <w:r w:rsidR="003E7353" w:rsidRPr="00053AD6">
        <w:rPr>
          <w:rFonts w:asciiTheme="minorHAnsi" w:hAnsiTheme="minorHAnsi" w:cstheme="minorHAnsi"/>
          <w:color w:val="auto"/>
          <w:sz w:val="22"/>
          <w:szCs w:val="22"/>
        </w:rPr>
        <w:t>grup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przyporządkowani są ci sami </w:t>
      </w:r>
      <w:r w:rsidR="0088306E" w:rsidRPr="00053AD6">
        <w:rPr>
          <w:rFonts w:asciiTheme="minorHAnsi" w:hAnsiTheme="minorHAnsi" w:cstheme="minorHAnsi"/>
          <w:color w:val="auto"/>
          <w:sz w:val="22"/>
          <w:szCs w:val="22"/>
        </w:rPr>
        <w:t>nauczyciele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55783" w:rsidRPr="00053AD6" w:rsidRDefault="00455783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>Nie wyznacza się zastępstw doraźnych.</w:t>
      </w:r>
    </w:p>
    <w:p w:rsidR="00455783" w:rsidRPr="00053AD6" w:rsidRDefault="00455783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Zastępstwa długoterminowe funkcjonują na dotychczasowych zasadach przy uwzględnieniu  </w:t>
      </w:r>
      <w:r w:rsidR="00075DE1" w:rsidRPr="00053AD6">
        <w:rPr>
          <w:rFonts w:asciiTheme="minorHAnsi" w:hAnsiTheme="minorHAnsi" w:cstheme="minorHAnsi"/>
          <w:color w:val="auto"/>
          <w:sz w:val="22"/>
          <w:szCs w:val="22"/>
        </w:rPr>
        <w:t>pkt. VII-</w:t>
      </w:r>
      <w:r w:rsidRPr="00053AD6">
        <w:rPr>
          <w:rFonts w:asciiTheme="minorHAnsi" w:hAnsiTheme="minorHAnsi" w:cstheme="minorHAnsi"/>
          <w:color w:val="auto"/>
          <w:sz w:val="22"/>
          <w:szCs w:val="22"/>
        </w:rPr>
        <w:t xml:space="preserve"> 6,7</w:t>
      </w:r>
    </w:p>
    <w:p w:rsidR="0035637A" w:rsidRPr="00053AD6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35637A" w:rsidRPr="00053AD6" w:rsidRDefault="0035637A">
      <w:pPr>
        <w:rPr>
          <w:rFonts w:cstheme="minorHAnsi"/>
          <w:b/>
        </w:rPr>
      </w:pPr>
    </w:p>
    <w:p w:rsidR="0035637A" w:rsidRPr="00053AD6" w:rsidRDefault="0035637A">
      <w:pPr>
        <w:rPr>
          <w:rFonts w:cstheme="minorHAnsi"/>
          <w:b/>
        </w:rPr>
      </w:pPr>
    </w:p>
    <w:sectPr w:rsidR="0035637A" w:rsidRPr="00053AD6" w:rsidSect="0093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A73CF3"/>
    <w:multiLevelType w:val="hybridMultilevel"/>
    <w:tmpl w:val="F688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D276A"/>
    <w:multiLevelType w:val="multilevel"/>
    <w:tmpl w:val="74B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436544"/>
    <w:multiLevelType w:val="hybridMultilevel"/>
    <w:tmpl w:val="6636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A15F0"/>
    <w:multiLevelType w:val="multilevel"/>
    <w:tmpl w:val="7FDA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4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10"/>
  </w:num>
  <w:num w:numId="12">
    <w:abstractNumId w:val="18"/>
  </w:num>
  <w:num w:numId="13">
    <w:abstractNumId w:val="2"/>
  </w:num>
  <w:num w:numId="14">
    <w:abstractNumId w:val="21"/>
  </w:num>
  <w:num w:numId="15">
    <w:abstractNumId w:val="20"/>
  </w:num>
  <w:num w:numId="16">
    <w:abstractNumId w:val="25"/>
  </w:num>
  <w:num w:numId="17">
    <w:abstractNumId w:val="3"/>
  </w:num>
  <w:num w:numId="18">
    <w:abstractNumId w:val="22"/>
  </w:num>
  <w:num w:numId="19">
    <w:abstractNumId w:val="1"/>
  </w:num>
  <w:num w:numId="20">
    <w:abstractNumId w:val="23"/>
  </w:num>
  <w:num w:numId="21">
    <w:abstractNumId w:val="19"/>
  </w:num>
  <w:num w:numId="22">
    <w:abstractNumId w:val="6"/>
  </w:num>
  <w:num w:numId="23">
    <w:abstractNumId w:val="4"/>
  </w:num>
  <w:num w:numId="24">
    <w:abstractNumId w:val="16"/>
  </w:num>
  <w:num w:numId="25">
    <w:abstractNumId w:val="17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29E"/>
    <w:rsid w:val="00000DB4"/>
    <w:rsid w:val="00001400"/>
    <w:rsid w:val="00003DAF"/>
    <w:rsid w:val="00017CBC"/>
    <w:rsid w:val="00024501"/>
    <w:rsid w:val="00024F53"/>
    <w:rsid w:val="00053AD6"/>
    <w:rsid w:val="00062A2A"/>
    <w:rsid w:val="00075DE1"/>
    <w:rsid w:val="000902EA"/>
    <w:rsid w:val="0009729E"/>
    <w:rsid w:val="000A0DD0"/>
    <w:rsid w:val="000D036A"/>
    <w:rsid w:val="00107E3C"/>
    <w:rsid w:val="00154593"/>
    <w:rsid w:val="001D0BA3"/>
    <w:rsid w:val="001E7912"/>
    <w:rsid w:val="001F2BCA"/>
    <w:rsid w:val="002461C6"/>
    <w:rsid w:val="002909FF"/>
    <w:rsid w:val="00290E1B"/>
    <w:rsid w:val="002D0E46"/>
    <w:rsid w:val="002D4896"/>
    <w:rsid w:val="00342568"/>
    <w:rsid w:val="00347754"/>
    <w:rsid w:val="003534F3"/>
    <w:rsid w:val="0035637A"/>
    <w:rsid w:val="0039542A"/>
    <w:rsid w:val="003A58E8"/>
    <w:rsid w:val="003C5AC2"/>
    <w:rsid w:val="003E7353"/>
    <w:rsid w:val="003F76C0"/>
    <w:rsid w:val="00450762"/>
    <w:rsid w:val="00454103"/>
    <w:rsid w:val="00455783"/>
    <w:rsid w:val="0048703B"/>
    <w:rsid w:val="0049270D"/>
    <w:rsid w:val="004B4AE4"/>
    <w:rsid w:val="004B6609"/>
    <w:rsid w:val="004D57E9"/>
    <w:rsid w:val="005148D1"/>
    <w:rsid w:val="005252B4"/>
    <w:rsid w:val="005663AC"/>
    <w:rsid w:val="00571EDE"/>
    <w:rsid w:val="00596BA6"/>
    <w:rsid w:val="0062244D"/>
    <w:rsid w:val="00640909"/>
    <w:rsid w:val="006458B9"/>
    <w:rsid w:val="006E782A"/>
    <w:rsid w:val="00702D23"/>
    <w:rsid w:val="00736372"/>
    <w:rsid w:val="00754117"/>
    <w:rsid w:val="007738CE"/>
    <w:rsid w:val="007C4E84"/>
    <w:rsid w:val="007D523F"/>
    <w:rsid w:val="007E4427"/>
    <w:rsid w:val="007E4E6B"/>
    <w:rsid w:val="007F7699"/>
    <w:rsid w:val="00802DCB"/>
    <w:rsid w:val="008111D1"/>
    <w:rsid w:val="00820261"/>
    <w:rsid w:val="0088306E"/>
    <w:rsid w:val="00931502"/>
    <w:rsid w:val="00932FF3"/>
    <w:rsid w:val="00990404"/>
    <w:rsid w:val="00A1205D"/>
    <w:rsid w:val="00A6165D"/>
    <w:rsid w:val="00A6180B"/>
    <w:rsid w:val="00A842D7"/>
    <w:rsid w:val="00B02271"/>
    <w:rsid w:val="00B11A10"/>
    <w:rsid w:val="00B23922"/>
    <w:rsid w:val="00B35F10"/>
    <w:rsid w:val="00BA7CE5"/>
    <w:rsid w:val="00C02A72"/>
    <w:rsid w:val="00C24914"/>
    <w:rsid w:val="00C26659"/>
    <w:rsid w:val="00C414A0"/>
    <w:rsid w:val="00C96E2B"/>
    <w:rsid w:val="00D00A8D"/>
    <w:rsid w:val="00D024FB"/>
    <w:rsid w:val="00D13599"/>
    <w:rsid w:val="00D603EE"/>
    <w:rsid w:val="00DE459F"/>
    <w:rsid w:val="00E11524"/>
    <w:rsid w:val="00E13ADC"/>
    <w:rsid w:val="00E42DAD"/>
    <w:rsid w:val="00E76A83"/>
    <w:rsid w:val="00EC69AE"/>
    <w:rsid w:val="00ED01EA"/>
    <w:rsid w:val="00F213F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6407-FF01-447C-823A-FD49C0DD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4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A3B2-D58F-4CD5-BBF4-7AD01BE1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MOS DELL</cp:lastModifiedBy>
  <cp:revision>27</cp:revision>
  <dcterms:created xsi:type="dcterms:W3CDTF">2020-05-13T18:36:00Z</dcterms:created>
  <dcterms:modified xsi:type="dcterms:W3CDTF">2020-05-20T12:34:00Z</dcterms:modified>
</cp:coreProperties>
</file>